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7597" w14:textId="381B40FE" w:rsidR="0038359C" w:rsidRDefault="0038359C" w:rsidP="0038359C">
      <w:pPr>
        <w:pStyle w:val="TabloYazs"/>
        <w:jc w:val="center"/>
        <w:rPr>
          <w:rFonts w:cs="Times New Roman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8992911" wp14:editId="76C92E04">
            <wp:extent cx="1677035" cy="1079500"/>
            <wp:effectExtent l="0" t="0" r="0" b="6350"/>
            <wp:docPr id="5" name="Picture 5" descr="Form ve Belgeler | TED Üniversite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rm ve Belgeler | TED Üniversitesi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3" t="33843" r="23687" b="41339"/>
                    <a:stretch/>
                  </pic:blipFill>
                  <pic:spPr bwMode="auto">
                    <a:xfrm>
                      <a:off x="0" y="0"/>
                      <a:ext cx="16770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C93FC" w14:textId="030C56DF" w:rsidR="0038359C" w:rsidRPr="0038359C" w:rsidRDefault="008C7A2B" w:rsidP="0038359C">
      <w:pPr>
        <w:pStyle w:val="TabloYazs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2018</w:t>
      </w:r>
      <w:bookmarkStart w:id="0" w:name="_GoBack"/>
      <w:bookmarkEnd w:id="0"/>
      <w:r w:rsidR="0038359C">
        <w:rPr>
          <w:rFonts w:cs="Times New Roman"/>
          <w:szCs w:val="24"/>
        </w:rPr>
        <w:t xml:space="preserve"> Öğretim Programı</w:t>
      </w:r>
      <w:r w:rsidR="0038359C" w:rsidRPr="0038359C">
        <w:rPr>
          <w:rFonts w:cs="Times New Roman"/>
          <w:szCs w:val="24"/>
        </w:rPr>
        <w:t xml:space="preserve"> </w:t>
      </w:r>
    </w:p>
    <w:p w14:paraId="2840DB53" w14:textId="77777777" w:rsidR="002A293A" w:rsidRPr="0038359C" w:rsidRDefault="002A293A" w:rsidP="0038359C">
      <w:pPr>
        <w:pStyle w:val="TabloYazs"/>
        <w:jc w:val="center"/>
        <w:rPr>
          <w:rFonts w:cs="Times New Roman"/>
          <w:szCs w:val="24"/>
        </w:rPr>
      </w:pPr>
      <w:r w:rsidRPr="0038359C">
        <w:rPr>
          <w:rFonts w:cs="Times New Roman"/>
          <w:szCs w:val="24"/>
        </w:rPr>
        <w:t>TYYÇ (Eğitim Bilimleri ve Öğretmen Yetiştirme) Temel Alan Yeterlikleri ile Program Çıktılarının İlişkilendirilmesi</w:t>
      </w:r>
    </w:p>
    <w:p w14:paraId="028FE574" w14:textId="60C61A64" w:rsidR="00544026" w:rsidRPr="00544026" w:rsidRDefault="00544026" w:rsidP="00544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274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544026" w:rsidRPr="00544026" w14:paraId="455C6430" w14:textId="77777777" w:rsidTr="0054402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2466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34D77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F7E42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B9460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7FE05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8C2CF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6537F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DEFE1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83BD2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B99CA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7C48E" w14:textId="77777777" w:rsidR="00544026" w:rsidRPr="00544026" w:rsidRDefault="00544026" w:rsidP="0054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PÇ10</w:t>
            </w:r>
          </w:p>
        </w:tc>
      </w:tr>
      <w:tr w:rsidR="00544026" w:rsidRPr="00544026" w14:paraId="35A029AB" w14:textId="77777777" w:rsidTr="005440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C4EC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BİLGİ</w:t>
            </w:r>
          </w:p>
          <w:p w14:paraId="2FE794E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(Kuramsal, Olgusal)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8C6AC" w14:textId="77777777" w:rsidR="00544026" w:rsidRPr="00544026" w:rsidRDefault="00544026" w:rsidP="00544026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1-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Ortaöğretimde kazandığı yeterliliklere dayalı olarak; alanıyla ilgili kavramları ve kavramlar arası ilişkileri kavrar.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AA361" w14:textId="0E139E8C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0FCBD7A" wp14:editId="7458CF3F">
                  <wp:extent cx="457200" cy="457200"/>
                  <wp:effectExtent l="0" t="0" r="0" b="0"/>
                  <wp:docPr id="71" name="Picture 7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A937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8CE5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E43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24C3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2FC7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938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100B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4B36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2A712" w14:textId="2AD67EEE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AFDD9B2" wp14:editId="21C8AE61">
                  <wp:extent cx="457200" cy="457200"/>
                  <wp:effectExtent l="0" t="0" r="0" b="0"/>
                  <wp:docPr id="70" name="Picture 7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544026" w:rsidRPr="00544026" w14:paraId="27234C88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B4D9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BF30C" w14:textId="77777777" w:rsidR="00544026" w:rsidRPr="00544026" w:rsidRDefault="00544026" w:rsidP="00544026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2-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Bilginin doğası kaynağı, sınırları, doğruluğu, güvenirliliği ve geçerliliğinin değerlendirilmesi konusunda bilgi sahibidir.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7C363" w14:textId="64434E4C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7955C8D" wp14:editId="4B0A469A">
                  <wp:extent cx="457200" cy="457200"/>
                  <wp:effectExtent l="0" t="0" r="0" b="0"/>
                  <wp:docPr id="69" name="Picture 6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F975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A1E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6E47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70A6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82B6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6CC0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E749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AF62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3273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6D257133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BCD0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66F25" w14:textId="77777777" w:rsidR="00544026" w:rsidRPr="00544026" w:rsidRDefault="00544026" w:rsidP="00544026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3-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Bilimsel bilginin üretimiyle ilgili yöntemleri tartışır.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CF3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40C42" w14:textId="75C39FDC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80C73B9" wp14:editId="0510EF93">
                  <wp:extent cx="457200" cy="457200"/>
                  <wp:effectExtent l="0" t="0" r="0" b="0"/>
                  <wp:docPr id="68" name="Picture 6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6F7F3" w14:textId="022F6854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0C06CA1" wp14:editId="0755D094">
                  <wp:extent cx="457200" cy="457200"/>
                  <wp:effectExtent l="0" t="0" r="0" b="0"/>
                  <wp:docPr id="67" name="Picture 6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3016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A859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4E22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3DCC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8F75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5778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8703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5A62383E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4AA7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C514D" w14:textId="77777777" w:rsidR="00544026" w:rsidRPr="00544026" w:rsidRDefault="00544026" w:rsidP="00544026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4-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Alanı ile ilgili öğretim programları, öğretim strateji, yöntem ve teknikleri ile ölçme ve değerlendirme bilgisine sahiptir.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7C80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23C5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2AAF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627F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70A57" w14:textId="6CF93868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1142FF6" wp14:editId="58A27F44">
                  <wp:extent cx="457200" cy="457200"/>
                  <wp:effectExtent l="0" t="0" r="0" b="0"/>
                  <wp:docPr id="66" name="Picture 6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471A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95A3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74A3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8314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055B" w14:textId="06C12F34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E80B12D" wp14:editId="615EA3DD">
                  <wp:extent cx="457200" cy="457200"/>
                  <wp:effectExtent l="0" t="0" r="0" b="0"/>
                  <wp:docPr id="65" name="Picture 6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544026" w:rsidRPr="00544026" w14:paraId="298E002A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4879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2FA0E" w14:textId="77777777" w:rsidR="00544026" w:rsidRPr="00544026" w:rsidRDefault="00544026" w:rsidP="00544026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5-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Öğrencilerin gelişim, öğrenme özellikleri ve güçlüklerinin bilgisine sahiptir.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FE67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A4FE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852D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F00F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4A4B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F3DD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55B7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3D58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467E6" w14:textId="38DAAAA6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A1A101F" wp14:editId="1F4BC53E">
                  <wp:extent cx="457200" cy="457200"/>
                  <wp:effectExtent l="0" t="0" r="0" b="0"/>
                  <wp:docPr id="64" name="Picture 6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2CF0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6F871AEE" w14:textId="77777777" w:rsidTr="00544026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907F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2EB11" w14:textId="77777777" w:rsidR="00544026" w:rsidRPr="00544026" w:rsidRDefault="00544026" w:rsidP="00544026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6-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Ulusal ve uluslararası kültürleri tanır.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0B35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C9AA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592D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E44D3" w14:textId="57A7D061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4E94A02" wp14:editId="3F5C6BFE">
                  <wp:extent cx="457200" cy="457200"/>
                  <wp:effectExtent l="0" t="0" r="0" b="0"/>
                  <wp:docPr id="63" name="Picture 6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337E2" w14:textId="2A422A13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4C8F2E9" wp14:editId="3A09EFD2">
                  <wp:extent cx="457200" cy="457200"/>
                  <wp:effectExtent l="0" t="0" r="0" b="0"/>
                  <wp:docPr id="62" name="Picture 6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39BD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F410F" w14:textId="481AC63C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C1BB9B9" wp14:editId="53E9B6E8">
                  <wp:extent cx="457200" cy="457200"/>
                  <wp:effectExtent l="0" t="0" r="0" b="0"/>
                  <wp:docPr id="61" name="Picture 6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F92C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E83D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53EC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3E6715EA" w14:textId="77777777" w:rsidTr="005440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12236" w14:textId="77777777" w:rsidR="00544026" w:rsidRPr="00544026" w:rsidRDefault="00544026" w:rsidP="0054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BECERİLER</w:t>
            </w:r>
          </w:p>
          <w:p w14:paraId="6B2A2DEF" w14:textId="77777777" w:rsidR="00544026" w:rsidRPr="00544026" w:rsidRDefault="00544026" w:rsidP="0054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(Bilişsel, Uygulamalı)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10C21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1-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Alanıyla ilgili ileri düzeyde bilgi kaynaklarını kullanır.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B33D2" w14:textId="33D2C9E4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EB0C965" wp14:editId="68A24235">
                  <wp:extent cx="457200" cy="457200"/>
                  <wp:effectExtent l="0" t="0" r="0" b="0"/>
                  <wp:docPr id="60" name="Picture 6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AD0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C84D6" w14:textId="5CB3BCA0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F2B03B4" wp14:editId="74B19BD2">
                  <wp:extent cx="457200" cy="457200"/>
                  <wp:effectExtent l="0" t="0" r="0" b="0"/>
                  <wp:docPr id="59" name="Picture 5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0C32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B9D2" w14:textId="7B6B36E0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039EC54" wp14:editId="02F7E725">
                  <wp:extent cx="457200" cy="457200"/>
                  <wp:effectExtent l="0" t="0" r="0" b="0"/>
                  <wp:docPr id="58" name="Picture 5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554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244A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1087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FC8C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64F8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5DD3A797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07A3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53E5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2-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Alanıyla ilgili olay ve olguları kavramsallaştırır, bilimsel yöntem ve tekniklerle inceler, verileri yorumlar ve değerlendirir.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5AF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EDF31" w14:textId="776A4F76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92C277D" wp14:editId="75F948C9">
                  <wp:extent cx="457200" cy="457200"/>
                  <wp:effectExtent l="0" t="0" r="0" b="0"/>
                  <wp:docPr id="57" name="Picture 5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51624" w14:textId="250F8EAF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DF39922" wp14:editId="131B9AD5">
                  <wp:extent cx="457200" cy="457200"/>
                  <wp:effectExtent l="0" t="0" r="0" b="0"/>
                  <wp:docPr id="56" name="Picture 5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F5DE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19C24" w14:textId="2AEE060E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546AC6F" wp14:editId="551BEA08">
                  <wp:extent cx="457200" cy="457200"/>
                  <wp:effectExtent l="0" t="0" r="0" b="0"/>
                  <wp:docPr id="55" name="Picture 5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FE04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BDD6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9C1E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0ED6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02F4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0BC1F514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1270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3AD02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3-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Alanıyla ilgili sorunları tanımlar, analiz eder, kanıtlara ve araştırmalara dayalı çözüm önerileri geliştirir.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01A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9ABB9" w14:textId="27FC92B6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351D434" wp14:editId="64B251E4">
                  <wp:extent cx="457200" cy="457200"/>
                  <wp:effectExtent l="0" t="0" r="0" b="0"/>
                  <wp:docPr id="54" name="Picture 5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DD7D0" w14:textId="61D12BA5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5467301" wp14:editId="66E7B329">
                  <wp:extent cx="457200" cy="457200"/>
                  <wp:effectExtent l="0" t="0" r="0" b="0"/>
                  <wp:docPr id="53" name="Picture 5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D06E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F8D1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365E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9D0A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72A5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FBC2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2ADC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4FC7008F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3B9D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C2737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4-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Öğrencilerin gelişim özelliklerini, bireysel farklılıklarını; konu alanının özelliklerini ve kazanımlarını dikkate alarak en uygun öğretim strateji, yöntem ve 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tekniklerini uygular.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9743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B8EE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5637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4E31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62B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CFF0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1067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0CE6E" w14:textId="273F8AAA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AB6DC56" wp14:editId="4BA58080">
                  <wp:extent cx="457200" cy="457200"/>
                  <wp:effectExtent l="0" t="0" r="0" b="0"/>
                  <wp:docPr id="52" name="Picture 5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205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15CE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3E45E60C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D4F9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2D49B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5-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Konu alanına ve öğrencinin gereksinimlerine uygun materyal geliştirir.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3111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407A2" w14:textId="6A20CB7D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42F9A18" wp14:editId="5AF452FE">
                  <wp:extent cx="457200" cy="457200"/>
                  <wp:effectExtent l="0" t="0" r="0" b="0"/>
                  <wp:docPr id="51" name="Picture 5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5AEFE" w14:textId="575945AB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137762A" wp14:editId="37F544B3">
                  <wp:extent cx="457200" cy="457200"/>
                  <wp:effectExtent l="0" t="0" r="0" b="0"/>
                  <wp:docPr id="50" name="Picture 5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6F14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33B0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CA6F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EB57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363D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9833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B047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268F528B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73E6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1489D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6-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Öğrencinin kazanımlarını farklı yöntemler kullanarak çok yönlü değerlendirir.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B710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CB42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8DB8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A477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5A63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7102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2B50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6BA3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365BE" w14:textId="644AEEC5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7BD153A" wp14:editId="1A986AEE">
                  <wp:extent cx="457200" cy="457200"/>
                  <wp:effectExtent l="0" t="0" r="0" b="0"/>
                  <wp:docPr id="49" name="Picture 4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2EA9D" w14:textId="3E842EE0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BE44889" wp14:editId="58A49F68">
                  <wp:extent cx="457200" cy="457200"/>
                  <wp:effectExtent l="0" t="0" r="0" b="0"/>
                  <wp:docPr id="48" name="Picture 4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544026" w:rsidRPr="00544026" w14:paraId="2F6C6A28" w14:textId="77777777" w:rsidTr="00544026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E593D" w14:textId="77777777" w:rsidR="00544026" w:rsidRPr="00544026" w:rsidRDefault="00544026" w:rsidP="0054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YETKİNLİKLER (Bağımsız Çalışabilme ve Sorumluluk Alabilme)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26296" w14:textId="77777777" w:rsidR="00544026" w:rsidRPr="00544026" w:rsidRDefault="00544026" w:rsidP="00544026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1-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Bireysel ve grup çalışmalarında sorumluluk alır ve alınan görevi etkin bir şekilde yerine getirir.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CDDC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4C12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204C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E0E72" w14:textId="0FCC178E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FBF69FC" wp14:editId="1A7B85E3">
                  <wp:extent cx="457200" cy="457200"/>
                  <wp:effectExtent l="0" t="0" r="0" b="0"/>
                  <wp:docPr id="47" name="Picture 4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D288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94385" w14:textId="2F56C45F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D51EDEC" wp14:editId="7AC9EB5A">
                  <wp:extent cx="457200" cy="457200"/>
                  <wp:effectExtent l="0" t="0" r="0" b="0"/>
                  <wp:docPr id="46" name="Picture 4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3C27" w14:textId="584ACE33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B21367F" wp14:editId="0B0BA1CC">
                  <wp:extent cx="457200" cy="457200"/>
                  <wp:effectExtent l="0" t="0" r="0" b="0"/>
                  <wp:docPr id="45" name="Picture 4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812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79EF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A55D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77101597" w14:textId="77777777" w:rsidTr="00544026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151D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D0EEE" w14:textId="77777777" w:rsidR="00544026" w:rsidRPr="00544026" w:rsidRDefault="00544026" w:rsidP="00544026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2-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Kendini bir birey olarak tanır; yaratıcı ve güçlü yönlerini kullanır ve zayıf yönlerini geliştirir.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27CE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F805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B6732" w14:textId="1E7971BE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4349614" wp14:editId="0522ADFD">
                  <wp:extent cx="457200" cy="457200"/>
                  <wp:effectExtent l="0" t="0" r="0" b="0"/>
                  <wp:docPr id="44" name="Picture 4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297B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259C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B50DB" w14:textId="203FA1FB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06E657E" wp14:editId="27E89241">
                  <wp:extent cx="457200" cy="457200"/>
                  <wp:effectExtent l="0" t="0" r="0" b="0"/>
                  <wp:docPr id="43" name="Picture 4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9C8E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C728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2522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662F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1F0B67B7" w14:textId="77777777" w:rsidTr="00544026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93CF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493FD" w14:textId="77777777" w:rsidR="00544026" w:rsidRPr="00544026" w:rsidRDefault="00544026" w:rsidP="00544026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3-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Uygulamada karşılaşılan ve öngörülemeyen karmaşık sorunları çözmek için bireysel ve ekip üyesi olarak sorumluluk alır.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E3CF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55A00" w14:textId="17DDF9BE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6385FBA" wp14:editId="2293B6F1">
                  <wp:extent cx="457200" cy="457200"/>
                  <wp:effectExtent l="0" t="0" r="0" b="0"/>
                  <wp:docPr id="42" name="Picture 4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A610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A329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4EF9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7D73B" w14:textId="4F41513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BBD2AF3" wp14:editId="01CA76EF">
                  <wp:extent cx="457200" cy="457200"/>
                  <wp:effectExtent l="0" t="0" r="0" b="0"/>
                  <wp:docPr id="41" name="Picture 4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8E3CC" w14:textId="047396FA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32597F4" wp14:editId="60C1C370">
                  <wp:extent cx="457200" cy="457200"/>
                  <wp:effectExtent l="0" t="0" r="0" b="0"/>
                  <wp:docPr id="40" name="Picture 4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027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47F8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C48A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46407EE7" w14:textId="77777777" w:rsidTr="005440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68A6F" w14:textId="77777777" w:rsidR="00544026" w:rsidRPr="00544026" w:rsidRDefault="00544026" w:rsidP="0054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YETKİNLİKLER</w:t>
            </w:r>
          </w:p>
          <w:p w14:paraId="11498B96" w14:textId="77777777" w:rsidR="00544026" w:rsidRPr="00544026" w:rsidRDefault="00544026" w:rsidP="0054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(Öğrenme Yetkinliği)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CA301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1-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Edindiği bilgi ve becerileri eleştirel bir yaklaşımla değerlendirir.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628F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E702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0B17A" w14:textId="0C3EE3D6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4431FDD" wp14:editId="6A4C4D50">
                  <wp:extent cx="457200" cy="457200"/>
                  <wp:effectExtent l="0" t="0" r="0" b="0"/>
                  <wp:docPr id="39" name="Picture 3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5691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D740B" w14:textId="5F42D511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E2A5247" wp14:editId="6AE49C08">
                  <wp:extent cx="457200" cy="457200"/>
                  <wp:effectExtent l="0" t="0" r="0" b="0"/>
                  <wp:docPr id="38" name="Picture 3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9980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8EED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FD32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51EB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93E1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31E7A1EC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14FB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CEE1C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2-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Öğrenme gereksinimlerini belirler ve 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öğrenmesini yönlendirir.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789F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4310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AB0A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7532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DD54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B39D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7BAE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A5E9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B16C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4AC6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3D384B3C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BA9C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D4FB2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3-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Yaşam boyu öğrenmeye ilişkin olumlu bir tutum geliştirir.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74B0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67D5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39A7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8DC7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E548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EED0E" w14:textId="5F443581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8A34456" wp14:editId="50CCE399">
                  <wp:extent cx="457200" cy="457200"/>
                  <wp:effectExtent l="0" t="0" r="0" b="0"/>
                  <wp:docPr id="37" name="Picture 3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91CA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C57E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620A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F5C6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48979723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B192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08897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4-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Bilgiye ulaşma yollarını etkin bir şekilde kullanır.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4F521" w14:textId="0E16929C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A816937" wp14:editId="05078F71">
                  <wp:extent cx="457200" cy="457200"/>
                  <wp:effectExtent l="0" t="0" r="0" b="0"/>
                  <wp:docPr id="36" name="Picture 3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CB88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FB5BC" w14:textId="5E4C2353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1AE31E2" wp14:editId="2F941090">
                  <wp:extent cx="457200" cy="457200"/>
                  <wp:effectExtent l="0" t="0" r="0" b="0"/>
                  <wp:docPr id="35" name="Picture 3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BCAF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5F4CB" w14:textId="674A695D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2BC68D7" wp14:editId="0AB89C22">
                  <wp:extent cx="457200" cy="457200"/>
                  <wp:effectExtent l="0" t="0" r="0" b="0"/>
                  <wp:docPr id="34" name="Picture 3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CD6C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8719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BDF1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A58C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CF24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302CB227" w14:textId="77777777" w:rsidTr="005440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DF187" w14:textId="77777777" w:rsidR="00544026" w:rsidRPr="00544026" w:rsidRDefault="00544026" w:rsidP="0054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YETKİNLİKLER</w:t>
            </w:r>
          </w:p>
          <w:p w14:paraId="3277C3C0" w14:textId="77777777" w:rsidR="00544026" w:rsidRPr="00544026" w:rsidRDefault="00544026" w:rsidP="0054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(İletişim ve Sosyal Yetkinlik)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D7265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1-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Sanatsal ve kültürel etkinliklere etkin olarak katılır.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A57C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5FA8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9F93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9C45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D000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4458" w14:textId="6CF26015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10EF3B8" wp14:editId="1D3748D9">
                  <wp:extent cx="457200" cy="457200"/>
                  <wp:effectExtent l="0" t="0" r="0" b="0"/>
                  <wp:docPr id="33" name="Picture 3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5AD1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E7CB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329C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6CB9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0E4679B8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B3D7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0BF2A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2-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Toplumun ve dünyanın gündemindeki olaylara/gelişmelere duyarlı olduğunu gösterir ve bu gelişmeleri izler.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2810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DC4E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7FBC9" w14:textId="59111598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5A8BE19" wp14:editId="0ACC421D">
                  <wp:extent cx="457200" cy="457200"/>
                  <wp:effectExtent l="0" t="0" r="0" b="0"/>
                  <wp:docPr id="32" name="Picture 3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2F90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8656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7BEF1" w14:textId="6DEE5D85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591A06C" wp14:editId="32A13801">
                  <wp:extent cx="457200" cy="457200"/>
                  <wp:effectExtent l="0" t="0" r="0" b="0"/>
                  <wp:docPr id="31" name="Picture 3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5142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38FC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EF30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DF61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4017CDA9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8458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F78DF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3-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Toplumsal sorumluluk bilinciyle yaşadığı sosyal çevre için mesleki proje ve etkinlikler planlar ve uygular.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CEB6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F0FD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004B2" w14:textId="3240C2B8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EC412D3" wp14:editId="49CC009F">
                  <wp:extent cx="457200" cy="457200"/>
                  <wp:effectExtent l="0" t="0" r="0" b="0"/>
                  <wp:docPr id="30" name="Picture 3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10D1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FD87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00E0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79A68" w14:textId="5F04024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312D5FD" wp14:editId="5187BA54">
                  <wp:extent cx="457200" cy="457200"/>
                  <wp:effectExtent l="0" t="0" r="0" b="0"/>
                  <wp:docPr id="29" name="Picture 2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B5C8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96B3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3754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27BDAE7A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9993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6F3F8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4-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Alanıyla ilgili konularda ilgili kişi ve kurumları bilgilendirir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A650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1D79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7A759" w14:textId="6CFBCB0F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4A7FA44" wp14:editId="380D301E">
                  <wp:extent cx="457200" cy="457200"/>
                  <wp:effectExtent l="0" t="0" r="0" b="0"/>
                  <wp:docPr id="28" name="Picture 2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BDAB8" w14:textId="277645DA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B38D4C0" wp14:editId="0EA9E9AD">
                  <wp:extent cx="457200" cy="457200"/>
                  <wp:effectExtent l="0" t="0" r="0" b="0"/>
                  <wp:docPr id="27" name="Picture 2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B96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A31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D023E" w14:textId="5EB7B11B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E469F9E" wp14:editId="5C8E6B50">
                  <wp:extent cx="457200" cy="457200"/>
                  <wp:effectExtent l="0" t="0" r="0" b="0"/>
                  <wp:docPr id="26" name="Picture 2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BE56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C9B4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EAE9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1E3D25C8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B584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7AE4F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5-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Düşüncelerini ve sorunlara ilişkin çözüm önerilerini nicel ve nitel verilerle destekleyerek uzman olan ve 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olmayan kişilerle paylaşır.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6DDD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99CC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175E8" w14:textId="25C16FBD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6665061" wp14:editId="17189965">
                  <wp:extent cx="457200" cy="457200"/>
                  <wp:effectExtent l="0" t="0" r="0" b="0"/>
                  <wp:docPr id="25" name="Picture 2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534C6" w14:textId="2BC3E4E4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E268D3B" wp14:editId="4CCE9200">
                  <wp:extent cx="457200" cy="457200"/>
                  <wp:effectExtent l="0" t="0" r="0" b="0"/>
                  <wp:docPr id="24" name="Picture 2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6748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269B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D79AD" w14:textId="217E08CC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804CACE" wp14:editId="6FDA3707">
                  <wp:extent cx="457200" cy="457200"/>
                  <wp:effectExtent l="0" t="0" r="0" b="0"/>
                  <wp:docPr id="23" name="Picture 2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1BBA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A209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1DA3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4805F416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F2D2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49759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6-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Bir yabancı dili en az Avrupa Dil portföyü B1 düzeyinde kullanarak alanındaki bilgileri izler ve meslektaşları ile iletişim kurar.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0B2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C68A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7CE6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6D375" w14:textId="1087A5AC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AE5076C" wp14:editId="3F8C9D9F">
                  <wp:extent cx="457200" cy="457200"/>
                  <wp:effectExtent l="0" t="0" r="0" b="0"/>
                  <wp:docPr id="22" name="Picture 2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B219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59CB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ADF8B" w14:textId="00E8FDAF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F5A71C2" wp14:editId="686B8C0F">
                  <wp:extent cx="457200" cy="457200"/>
                  <wp:effectExtent l="0" t="0" r="0" b="0"/>
                  <wp:docPr id="21" name="Picture 2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EAC1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CCAF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3530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35921A25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1CC1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EFE2C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7-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Avrupa Bilgisayar Kullanma Lisansının ileri düzeyinde bilişim ve iletişim teknolojilerini kullanır.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9AED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4FAD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805D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D22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12676" w14:textId="1C074735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BCAE9CF" wp14:editId="5E4F1C8D">
                  <wp:extent cx="457200" cy="457200"/>
                  <wp:effectExtent l="0" t="0" r="0" b="0"/>
                  <wp:docPr id="20" name="Picture 2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D695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FEF3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940C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657A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C666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5431EE4D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1E04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5A750" w14:textId="77777777" w:rsidR="00544026" w:rsidRPr="00544026" w:rsidRDefault="00544026" w:rsidP="00544026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8-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Farklı kültürlerde yaşar ve sosyal yaşama uyum sağlar.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05F4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4485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80AB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F2760" w14:textId="71947939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27864DE" wp14:editId="5704E365">
                  <wp:extent cx="457200" cy="457200"/>
                  <wp:effectExtent l="0" t="0" r="0" b="0"/>
                  <wp:docPr id="19" name="Picture 1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6907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162E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AFAF3" w14:textId="65F2F8F5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FC27B1A" wp14:editId="6E70517C">
                  <wp:extent cx="457200" cy="457200"/>
                  <wp:effectExtent l="0" t="0" r="0" b="0"/>
                  <wp:docPr id="18" name="Picture 1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A126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FA08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E9E0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71678979" w14:textId="77777777" w:rsidTr="005440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FE5CE" w14:textId="77777777" w:rsidR="00544026" w:rsidRPr="00544026" w:rsidRDefault="00544026" w:rsidP="0054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YETKİNLİKLER</w:t>
            </w:r>
          </w:p>
          <w:p w14:paraId="1D6FBD8B" w14:textId="77777777" w:rsidR="00544026" w:rsidRPr="00544026" w:rsidRDefault="00544026" w:rsidP="005440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(Alana Özgü Yetkinlik)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74FB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1-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Dış görünüm, tutum, tavır ve davranışları ile topluma örnek olur.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91D1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E6C8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72B9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0666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60EE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6B3D3" w14:textId="10BAD62E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2F98836" wp14:editId="2E305F0A">
                  <wp:extent cx="457200" cy="457200"/>
                  <wp:effectExtent l="0" t="0" r="0" b="0"/>
                  <wp:docPr id="17" name="Picture 1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D5B7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A34A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2CE63" w14:textId="1F02CF2C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9EB4B86" wp14:editId="26EE4CBE">
                  <wp:extent cx="457200" cy="457200"/>
                  <wp:effectExtent l="0" t="0" r="0" b="0"/>
                  <wp:docPr id="16" name="Picture 1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493D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1710AA0A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1CAE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23279" w14:textId="77777777" w:rsidR="00544026" w:rsidRPr="00544026" w:rsidRDefault="00544026" w:rsidP="00544026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2-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Demokrasi, insan hakları, toplumsal, bilimsel ve mesleki etik değerlere uygun davranır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7200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47EB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EFC7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838F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E76D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1A312" w14:textId="24956F7B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2BD073C" wp14:editId="0ED5366B">
                  <wp:extent cx="457200" cy="457200"/>
                  <wp:effectExtent l="0" t="0" r="0" b="0"/>
                  <wp:docPr id="15" name="Picture 15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9AD4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9381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88B4B" w14:textId="6DD75840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8CB3B13" wp14:editId="04167D73">
                  <wp:extent cx="457200" cy="457200"/>
                  <wp:effectExtent l="0" t="0" r="0" b="0"/>
                  <wp:docPr id="14" name="Picture 14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468A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7B13863A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7F86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17F27" w14:textId="77777777" w:rsidR="00544026" w:rsidRPr="00544026" w:rsidRDefault="00544026" w:rsidP="00544026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3-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Kalite yönetimi ve süreçlerine uygun davranır ve katılır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7DF3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A6DC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38694" w14:textId="3D101465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7A61D2C" wp14:editId="7D51900C">
                  <wp:extent cx="457200" cy="457200"/>
                  <wp:effectExtent l="0" t="0" r="0" b="0"/>
                  <wp:docPr id="13" name="Picture 13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E903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F6D8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92B22" w14:textId="13A63E79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AB9EF95" wp14:editId="23C33A74">
                  <wp:extent cx="457200" cy="457200"/>
                  <wp:effectExtent l="0" t="0" r="0" b="0"/>
                  <wp:docPr id="12" name="Picture 12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88A9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9E1D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A52F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C7B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5B555C87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15B9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3F897" w14:textId="77777777" w:rsidR="00544026" w:rsidRPr="00544026" w:rsidRDefault="00544026" w:rsidP="00544026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4-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Güvenli okul ortamının oluşturulması ve 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sürdürülebilmesi amacıyla kişisel ve kurumsal etkileşim kurar.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483E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641D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7A82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B712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FF46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FDF19" w14:textId="720B0C73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A2915B9" wp14:editId="2B1C26D9">
                  <wp:extent cx="457200" cy="457200"/>
                  <wp:effectExtent l="0" t="0" r="0" b="0"/>
                  <wp:docPr id="11" name="Picture 11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E873E" w14:textId="231A4EEC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53337F2" wp14:editId="3ED5974E">
                  <wp:extent cx="457200" cy="457200"/>
                  <wp:effectExtent l="0" t="0" r="0" b="0"/>
                  <wp:docPr id="10" name="Picture 10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7221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40B5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42F40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29080777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B7C4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CD7AA" w14:textId="77777777" w:rsidR="00544026" w:rsidRPr="00544026" w:rsidRDefault="00544026" w:rsidP="00544026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5-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Çevre koruma ve iş güvenliği konularında yeterli bilince sahiptir.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A5D1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11385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68D96" w14:textId="3B5036E8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8F5FB4F" wp14:editId="1E5844B3">
                  <wp:extent cx="457200" cy="457200"/>
                  <wp:effectExtent l="0" t="0" r="0" b="0"/>
                  <wp:docPr id="9" name="Picture 9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29D2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34C6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4C49" w14:textId="68FD649A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FB6C89C" wp14:editId="5D498843">
                  <wp:extent cx="457200" cy="457200"/>
                  <wp:effectExtent l="0" t="0" r="0" b="0"/>
                  <wp:docPr id="8" name="Picture 8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654D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1075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40CB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7CBF4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5A5CF9F1" w14:textId="77777777" w:rsidTr="00544026">
        <w:trPr>
          <w:trHeight w:val="5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3201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23179" w14:textId="77777777" w:rsidR="00544026" w:rsidRPr="00544026" w:rsidRDefault="00544026" w:rsidP="00544026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6-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Milli Eğitim Temel Kanunu'nda ifade edilen ulusal ve evrensel duyarlıkların bilincindedir.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0CE1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0229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C2F4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EC5FC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E0C7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0383A" w14:textId="13596419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23AEA61" wp14:editId="39A53E72">
                  <wp:extent cx="457200" cy="457200"/>
                  <wp:effectExtent l="0" t="0" r="0" b="0"/>
                  <wp:docPr id="7" name="Picture 7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9AF23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08FAE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4E85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3360A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026" w:rsidRPr="00544026" w14:paraId="6279FA0D" w14:textId="77777777" w:rsidTr="005440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D8A5D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1D646" w14:textId="77777777" w:rsidR="00544026" w:rsidRPr="00544026" w:rsidRDefault="00544026" w:rsidP="00544026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7-</w:t>
            </w:r>
            <w:r w:rsidRPr="0054402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Birey olarak ve alanıyla ilgili görev, hak ve sorumluluklarına ilişkin yasa yönetmelik ve mevzuata uygun davranır.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5EFA7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7CAA9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68BF1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34828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41BC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B1EDB" w14:textId="5C800994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instrText xml:space="preserve"> INCLUDEPICTURE "https://lh5.googleusercontent.com/ik4stUvnpicAScHR8BHFXhQDRzXnS4pIdxz5xFID4PNf7U-r6b5W26CcGJYS2uEZ-iPu4upJHlWOcVt74bzeSkv1Lud3wFKJAPubMZ5L3QYlGc6DL4XMbN5-idMClDsOTBuPN2AnzDGAn1gtw86czprcRjacTM_BvbmWuBXS" \* MERGEFORMATINET </w:instrText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54402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93E5FAF" wp14:editId="4DC01204">
                  <wp:extent cx="457200" cy="457200"/>
                  <wp:effectExtent l="0" t="0" r="0" b="0"/>
                  <wp:docPr id="6" name="Picture 6" descr="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0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B5E72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31FAB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2BE4F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BB8B6" w14:textId="77777777" w:rsidR="00544026" w:rsidRPr="00544026" w:rsidRDefault="00544026" w:rsidP="005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7AC00D" w14:textId="77777777" w:rsidR="00544026" w:rsidRPr="00544026" w:rsidRDefault="00544026" w:rsidP="00544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6B22E" w14:textId="325C8DC1" w:rsidR="00544026" w:rsidRPr="00B15588" w:rsidRDefault="000B56FF" w:rsidP="000B56F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88">
        <w:rPr>
          <w:rFonts w:ascii="Times New Roman" w:eastAsia="Times New Roman" w:hAnsi="Times New Roman" w:cs="Times New Roman"/>
          <w:b/>
          <w:bCs/>
          <w:color w:val="000000"/>
        </w:rPr>
        <w:t>Program Çıktıları</w:t>
      </w:r>
    </w:p>
    <w:p w14:paraId="438E4123" w14:textId="77777777" w:rsidR="00544026" w:rsidRPr="00B15588" w:rsidRDefault="00544026" w:rsidP="00544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A2A18" w14:textId="1A21D879" w:rsidR="00544026" w:rsidRPr="000B56FF" w:rsidRDefault="00544026" w:rsidP="000B56FF">
      <w:pPr>
        <w:spacing w:after="16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İlköğretim Matematik Eğitimi lisans programını tamamlayan öğretmen adayları:</w:t>
      </w:r>
    </w:p>
    <w:p w14:paraId="6B0DA3B2" w14:textId="77777777" w:rsidR="00544026" w:rsidRPr="000B56FF" w:rsidRDefault="00544026" w:rsidP="000B56F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t>Temel düzeyde kuramsal ve uygulamalı matematik bilgisini ilköğretim matematik eğitimi pedagojisiyle kaynaştırır.</w:t>
      </w:r>
    </w:p>
    <w:p w14:paraId="054DE0B9" w14:textId="77777777" w:rsidR="00544026" w:rsidRPr="000B56FF" w:rsidRDefault="00544026" w:rsidP="000B56F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t>Günlük yaşamda karşılaşılan problemlere matematiksel bakış açısıyla yaklaşarak somut çözümler geliştirir.</w:t>
      </w:r>
    </w:p>
    <w:p w14:paraId="17B2D2D4" w14:textId="77777777" w:rsidR="00544026" w:rsidRPr="000B56FF" w:rsidRDefault="00544026" w:rsidP="000B56F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t>Alan içinde ve alan dışında kişisel ve mesleki alandaki yenilikleri ve gelişmeleri yakından izler, disiplinlerarası yaklaşımların ışığında eleştirel olarak irdeleyerek etkili bir şekilde öğrenme-öğretme süreçlerinde kullanır.</w:t>
      </w:r>
    </w:p>
    <w:p w14:paraId="424EDCA4" w14:textId="77777777" w:rsidR="00544026" w:rsidRPr="000B56FF" w:rsidRDefault="00544026" w:rsidP="000B56F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t>Kişisel ve mesleki çalışmalarını desteklemede İngilizce dilini etkili bir şekilde kullanır.</w:t>
      </w:r>
    </w:p>
    <w:p w14:paraId="6673604F" w14:textId="77777777" w:rsidR="00544026" w:rsidRPr="000B56FF" w:rsidRDefault="00544026" w:rsidP="000B56F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t>Kişisel ve profesyonel amaçlarına ulaşmak için bilgi ve iletişim teknolojilerinin sunduğu kaynak ve uygulamaları kullanarak bilgi edinir ve analiz eder.</w:t>
      </w:r>
    </w:p>
    <w:p w14:paraId="7342A3A4" w14:textId="77777777" w:rsidR="00544026" w:rsidRPr="000B56FF" w:rsidRDefault="00544026" w:rsidP="000B56F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t>İlköğretim matematik öğretmenliği mesleğine, etik değerlere, kişisel ve mesleki gelişime uygun davranışlar sergiler.</w:t>
      </w:r>
    </w:p>
    <w:p w14:paraId="5E8CCED3" w14:textId="77777777" w:rsidR="00544026" w:rsidRPr="000B56FF" w:rsidRDefault="00544026" w:rsidP="000B56F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Eğitimin tüm paydaşlarıyla birlikte öğrencilerin gelişimini destekleyici topluma hizmet projelerinde bireysel ve takım olarak çalışma becerileri sergiler.</w:t>
      </w:r>
    </w:p>
    <w:p w14:paraId="5AE7656B" w14:textId="77777777" w:rsidR="00544026" w:rsidRPr="000B56FF" w:rsidRDefault="00544026" w:rsidP="000B56F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t>Öğrenme ve öğretme süreçlerindeki kendi gelişimini gözlemleyerek öz-değerlendirme yapar; yaşam boyu öğrenme becerilerini uygular.</w:t>
      </w:r>
    </w:p>
    <w:p w14:paraId="7A2AA1DE" w14:textId="77777777" w:rsidR="00544026" w:rsidRPr="000B56FF" w:rsidRDefault="00544026" w:rsidP="000B56FF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gelişimine ve kültürel özelliklerine uygun, bireysel ve işbirlikli öğrenmeyi destekleyen öğrenme ortamları tasarlar.</w:t>
      </w:r>
    </w:p>
    <w:p w14:paraId="5090C659" w14:textId="77777777" w:rsidR="00544026" w:rsidRPr="000B56FF" w:rsidRDefault="00544026" w:rsidP="000B56FF">
      <w:pPr>
        <w:numPr>
          <w:ilvl w:val="0"/>
          <w:numId w:val="1"/>
        </w:numPr>
        <w:spacing w:after="1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6FF">
        <w:rPr>
          <w:rFonts w:ascii="Times New Roman" w:eastAsia="Times New Roman" w:hAnsi="Times New Roman" w:cs="Times New Roman"/>
          <w:color w:val="000000"/>
          <w:sz w:val="24"/>
          <w:szCs w:val="24"/>
        </w:rPr>
        <w:t>İlköğretim matematik eğitimine uygun olarak öğretimi planlama sürecinde öğrencilerin gelişimlerini ve öğrenmelerini düzenli olarak izleme ve kaydetme amacıyla çeşitli değerlendirme yöntemleri ve araçları kullanır.</w:t>
      </w:r>
    </w:p>
    <w:p w14:paraId="2840DD80" w14:textId="23B6EAE0" w:rsidR="005D5094" w:rsidRPr="000B56FF" w:rsidRDefault="000B56FF">
      <w:pPr>
        <w:rPr>
          <w:rFonts w:ascii="Times New Roman" w:hAnsi="Times New Roman" w:cs="Times New Roman"/>
          <w:b/>
        </w:rPr>
      </w:pPr>
      <w:r w:rsidRPr="000B56FF">
        <w:rPr>
          <w:rFonts w:ascii="Times New Roman" w:hAnsi="Times New Roman" w:cs="Times New Roman"/>
          <w:b/>
        </w:rPr>
        <w:t>Program Outcomes</w:t>
      </w:r>
    </w:p>
    <w:p w14:paraId="4DBEAB27" w14:textId="77777777" w:rsidR="00B15588" w:rsidRPr="00A62127" w:rsidRDefault="00B15588" w:rsidP="00B1558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The graduates of Elementary Mathematics Education Program will be able to</w:t>
      </w:r>
    </w:p>
    <w:p w14:paraId="26B8E132" w14:textId="77777777" w:rsidR="00B15588" w:rsidRPr="00A62127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Integrate the basic level theoretical and practical mathematics knowledge with elementary mathematics pedagogy.</w:t>
      </w:r>
    </w:p>
    <w:p w14:paraId="1DA3EF77" w14:textId="77777777" w:rsidR="00B15588" w:rsidRPr="00A62127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 concrete solutions to daily life problems from a mathematical point of view.</w:t>
      </w:r>
    </w:p>
    <w:p w14:paraId="352679D4" w14:textId="77777777" w:rsidR="00B15588" w:rsidRPr="00A62127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Critically analyze individual and professional innovations and developments within and outside the field by monitoring them with an interdisciplinary perspective and utilize them efficiently within the teaching-learning process.</w:t>
      </w:r>
    </w:p>
    <w:p w14:paraId="201C8C70" w14:textId="77777777" w:rsidR="00B15588" w:rsidRPr="00A62127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 English language efficiently in promoting his/her individual and professional practices.</w:t>
      </w:r>
    </w:p>
    <w:p w14:paraId="0244770A" w14:textId="77777777" w:rsidR="00B15588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Acquire and analyze information by means of information and communication technology resources in order to accomplish his/her individual and professional goals.</w:t>
      </w:r>
    </w:p>
    <w:p w14:paraId="17975FA6" w14:textId="77777777" w:rsidR="00B15588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Exhibit behaviors dedicated to the profession of elementary mathematics teaching, professionalism, life-long learning, ethical values, individual and professional development.</w:t>
      </w:r>
    </w:p>
    <w:p w14:paraId="253D32CF" w14:textId="77777777" w:rsidR="00B15588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 individual and collaborative skills with all stakeholders of education to support the students’ development in community service projects.</w:t>
      </w:r>
    </w:p>
    <w:p w14:paraId="37D2EEF7" w14:textId="77777777" w:rsidR="00B15588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Observe his/her own progress in the learning and teaching process, utilizes life-long learning skills.</w:t>
      </w:r>
    </w:p>
    <w:p w14:paraId="63643A97" w14:textId="77777777" w:rsidR="000B56FF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Design learning environments that promote individual and collaborative leaning appropriate to students’ developments and cultural diversity.</w:t>
      </w:r>
    </w:p>
    <w:p w14:paraId="2840DD82" w14:textId="17289D42" w:rsidR="002A293A" w:rsidRPr="000B56FF" w:rsidRDefault="00B15588" w:rsidP="00B155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B56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Utilize diverse assessment methods and tools in order to regularly monitor, record and plan the development and learning of the students</w:t>
      </w:r>
    </w:p>
    <w:sectPr w:rsidR="002A293A" w:rsidRPr="000B56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01C0" w14:textId="77777777" w:rsidR="000A5D52" w:rsidRDefault="000A5D52" w:rsidP="00D30461">
      <w:pPr>
        <w:spacing w:after="0" w:line="240" w:lineRule="auto"/>
      </w:pPr>
      <w:r>
        <w:separator/>
      </w:r>
    </w:p>
  </w:endnote>
  <w:endnote w:type="continuationSeparator" w:id="0">
    <w:p w14:paraId="75AB2D62" w14:textId="77777777" w:rsidR="000A5D52" w:rsidRDefault="000A5D52" w:rsidP="00D3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DD89" w14:textId="77777777" w:rsidR="00D30461" w:rsidRDefault="00D30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DD8A" w14:textId="77777777" w:rsidR="00D30461" w:rsidRDefault="00D30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DD8C" w14:textId="77777777" w:rsidR="00D30461" w:rsidRDefault="00D30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B26E9" w14:textId="77777777" w:rsidR="000A5D52" w:rsidRDefault="000A5D52" w:rsidP="00D30461">
      <w:pPr>
        <w:spacing w:after="0" w:line="240" w:lineRule="auto"/>
      </w:pPr>
      <w:r>
        <w:separator/>
      </w:r>
    </w:p>
  </w:footnote>
  <w:footnote w:type="continuationSeparator" w:id="0">
    <w:p w14:paraId="624A6A82" w14:textId="77777777" w:rsidR="000A5D52" w:rsidRDefault="000A5D52" w:rsidP="00D3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DD87" w14:textId="08C5ED08" w:rsidR="00D30461" w:rsidRDefault="00D3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DD88" w14:textId="2C22FEC9" w:rsidR="00D30461" w:rsidRDefault="00D30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DD8B" w14:textId="7141EA49" w:rsidR="00D30461" w:rsidRDefault="00D30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44EA"/>
    <w:multiLevelType w:val="hybridMultilevel"/>
    <w:tmpl w:val="7068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E05A8"/>
    <w:multiLevelType w:val="multilevel"/>
    <w:tmpl w:val="7E06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jE2MzU0NTIys7RQ0lEKTi0uzszPAykwrgUAdsaNOiwAAAA="/>
  </w:docVars>
  <w:rsids>
    <w:rsidRoot w:val="002648FF"/>
    <w:rsid w:val="00032A97"/>
    <w:rsid w:val="000703B9"/>
    <w:rsid w:val="000A5D52"/>
    <w:rsid w:val="000B56FF"/>
    <w:rsid w:val="000D5626"/>
    <w:rsid w:val="001A7BB4"/>
    <w:rsid w:val="002563E4"/>
    <w:rsid w:val="002648FF"/>
    <w:rsid w:val="002723D2"/>
    <w:rsid w:val="002A293A"/>
    <w:rsid w:val="00363555"/>
    <w:rsid w:val="0038359C"/>
    <w:rsid w:val="00402637"/>
    <w:rsid w:val="00403D08"/>
    <w:rsid w:val="004A5E15"/>
    <w:rsid w:val="004B480A"/>
    <w:rsid w:val="004F48B1"/>
    <w:rsid w:val="00513822"/>
    <w:rsid w:val="00544026"/>
    <w:rsid w:val="005D5094"/>
    <w:rsid w:val="00676759"/>
    <w:rsid w:val="006A415D"/>
    <w:rsid w:val="00794FB0"/>
    <w:rsid w:val="00801FA8"/>
    <w:rsid w:val="008C7A2B"/>
    <w:rsid w:val="008D68E0"/>
    <w:rsid w:val="00972E1B"/>
    <w:rsid w:val="00A77165"/>
    <w:rsid w:val="00AB19C1"/>
    <w:rsid w:val="00B15588"/>
    <w:rsid w:val="00B9062D"/>
    <w:rsid w:val="00C04F84"/>
    <w:rsid w:val="00C069DE"/>
    <w:rsid w:val="00C52752"/>
    <w:rsid w:val="00D30461"/>
    <w:rsid w:val="00D4623D"/>
    <w:rsid w:val="00E5688F"/>
    <w:rsid w:val="00EA3212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40DB51"/>
  <w15:docId w15:val="{ED97F6DF-8AA2-40E7-B7CF-EDAEAFCF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293A"/>
    <w:pPr>
      <w:widowControl w:val="0"/>
      <w:spacing w:after="0" w:line="240" w:lineRule="auto"/>
      <w:ind w:left="919"/>
    </w:pPr>
    <w:rPr>
      <w:rFonts w:ascii="Times New Roman" w:eastAsia="Times New Roman" w:hAnsi="Times New Roman" w:cs="Times New Roman"/>
      <w:lang w:val="en-US"/>
    </w:rPr>
  </w:style>
  <w:style w:type="paragraph" w:customStyle="1" w:styleId="TabloYazs">
    <w:name w:val="Tablo Yazısı"/>
    <w:basedOn w:val="Caption"/>
    <w:link w:val="TabloYazsChar"/>
    <w:qFormat/>
    <w:rsid w:val="002A293A"/>
    <w:pPr>
      <w:keepNext/>
      <w:jc w:val="both"/>
    </w:pPr>
    <w:rPr>
      <w:rFonts w:ascii="Times New Roman" w:hAnsi="Times New Roman"/>
      <w:color w:val="auto"/>
      <w:sz w:val="24"/>
    </w:rPr>
  </w:style>
  <w:style w:type="character" w:customStyle="1" w:styleId="TabloYazsChar">
    <w:name w:val="Tablo Yazısı Char"/>
    <w:basedOn w:val="DefaultParagraphFont"/>
    <w:link w:val="TabloYazs"/>
    <w:rsid w:val="002A293A"/>
    <w:rPr>
      <w:rFonts w:ascii="Times New Roman" w:hAnsi="Times New Roman"/>
      <w:b/>
      <w:bCs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29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61"/>
  </w:style>
  <w:style w:type="paragraph" w:styleId="Footer">
    <w:name w:val="footer"/>
    <w:basedOn w:val="Normal"/>
    <w:link w:val="FooterChar"/>
    <w:uiPriority w:val="99"/>
    <w:unhideWhenUsed/>
    <w:rsid w:val="00D3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61"/>
  </w:style>
  <w:style w:type="paragraph" w:styleId="NormalWeb">
    <w:name w:val="Normal (Web)"/>
    <w:basedOn w:val="Normal"/>
    <w:uiPriority w:val="99"/>
    <w:semiHidden/>
    <w:unhideWhenUsed/>
    <w:rsid w:val="0054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2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D5306AE2C0B37469C4AB68D972A80D2" ma:contentTypeVersion="5" ma:contentTypeDescription="Yeni belge oluşturun." ma:contentTypeScope="" ma:versionID="200b4b314722adb5c4fe832c994528fd">
  <xsd:schema xmlns:xsd="http://www.w3.org/2001/XMLSchema" xmlns:xs="http://www.w3.org/2001/XMLSchema" xmlns:p="http://schemas.microsoft.com/office/2006/metadata/properties" xmlns:ns2="9641e040-575f-44fd-a587-d927bb0adb20" targetNamespace="http://schemas.microsoft.com/office/2006/metadata/properties" ma:root="true" ma:fieldsID="47849d494f7a57f934e89c686032c7b1" ns2:_="">
    <xsd:import namespace="9641e040-575f-44fd-a587-d927bb0ad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e040-575f-44fd-a587-d927bb0a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40AF88-6F26-4CDB-BB6F-F89CC3F44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1e040-575f-44fd-a587-d927bb0a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1DF66-58D7-4328-BD52-0D8D03F70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90240-A0CE-446F-B815-EAFD9AA99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67B0E1-83B6-3C43-9F71-321C280D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3452</Words>
  <Characters>19681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Sak</dc:creator>
  <cp:keywords/>
  <dc:description/>
  <cp:lastModifiedBy>Gizem Güzeller</cp:lastModifiedBy>
  <cp:revision>3</cp:revision>
  <dcterms:created xsi:type="dcterms:W3CDTF">2021-07-31T08:55:00Z</dcterms:created>
  <dcterms:modified xsi:type="dcterms:W3CDTF">2021-07-31T08:58:00Z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0x0101005D5306AE2C0B37469C4AB68D972A80D2</vt:lpwstr>
  </property>
</Properties>
</file>